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4A3DA442" w:rsidR="000F65B7" w:rsidRPr="0027162A" w:rsidRDefault="004056BA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</w:t>
            </w:r>
            <w:r w:rsidR="00A2042C">
              <w:rPr>
                <w:bCs/>
                <w:sz w:val="20"/>
                <w:szCs w:val="20"/>
              </w:rPr>
              <w:t>03.01.13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B97C1A">
              <w:rPr>
                <w:rFonts w:asciiTheme="minorHAnsi" w:hAnsiTheme="minorHAnsi" w:cs="Tahoma"/>
                <w:sz w:val="20"/>
              </w:rPr>
            </w:r>
            <w:r w:rsidR="00B97C1A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B97C1A">
              <w:rPr>
                <w:rFonts w:asciiTheme="minorHAnsi" w:hAnsiTheme="minorHAnsi" w:cs="Tahoma"/>
                <w:sz w:val="20"/>
              </w:rPr>
            </w:r>
            <w:r w:rsidR="00B97C1A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300EF4A" w:rsidR="000F65B7" w:rsidRPr="003A59C5" w:rsidRDefault="00A2042C" w:rsidP="00371BA4">
            <w:pPr>
              <w:rPr>
                <w:caps/>
              </w:rPr>
            </w:pPr>
            <w:r>
              <w:rPr>
                <w:caps/>
              </w:rPr>
              <w:t>Bonus Point</w:t>
            </w:r>
            <w:r w:rsidR="00A74282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3B59E9A9" w14:textId="6228A8EA" w:rsidR="008A0645" w:rsidRDefault="00A2042C" w:rsidP="008A0645">
            <w:r w:rsidRPr="00A2042C">
              <w:rPr>
                <w:bCs/>
                <w:sz w:val="20"/>
                <w:szCs w:val="20"/>
              </w:rPr>
              <w:t xml:space="preserve">No more than 3% of a nine weeks grade can come from bonus points and those points should be associated with </w:t>
            </w:r>
            <w:r w:rsidR="00B97C1A">
              <w:rPr>
                <w:bCs/>
                <w:sz w:val="20"/>
                <w:szCs w:val="20"/>
              </w:rPr>
              <w:t>related curriculum</w:t>
            </w:r>
            <w:r w:rsidRPr="00A2042C">
              <w:rPr>
                <w:bCs/>
                <w:sz w:val="20"/>
                <w:szCs w:val="20"/>
              </w:rPr>
              <w:t xml:space="preserve">.  </w:t>
            </w:r>
            <w:r w:rsidR="00A85488" w:rsidRPr="00B97C1A">
              <w:rPr>
                <w:bCs/>
                <w:sz w:val="20"/>
                <w:szCs w:val="20"/>
              </w:rPr>
              <w:t>The percent and grade in the gradebook semester exam task shall not exceed 100%.</w:t>
            </w:r>
          </w:p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3FDF8180" w:rsidR="00B15ADC" w:rsidRPr="00B15ADC" w:rsidRDefault="00B97C1A">
            <w:pPr>
              <w:rPr>
                <w:sz w:val="20"/>
              </w:rPr>
            </w:pPr>
            <w:r>
              <w:rPr>
                <w:sz w:val="20"/>
              </w:rPr>
              <w:t>Date of 1</w:t>
            </w:r>
            <w:r w:rsidRPr="00B97C1A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Reading: 7-26-2021</w:t>
            </w:r>
          </w:p>
          <w:p w14:paraId="0FF32982" w14:textId="3094C8EF" w:rsidR="000F65B7" w:rsidRPr="00B97C1A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A2042C">
              <w:rPr>
                <w:sz w:val="20"/>
                <w:u w:val="single"/>
              </w:rPr>
              <w:t>January 13, 2003</w:t>
            </w:r>
            <w:r w:rsidR="00B97C1A">
              <w:rPr>
                <w:sz w:val="20"/>
                <w:u w:val="single"/>
              </w:rPr>
              <w:t xml:space="preserve">, </w:t>
            </w:r>
            <w:r w:rsidR="00B97C1A">
              <w:rPr>
                <w:sz w:val="20"/>
              </w:rPr>
              <w:t>8-5-2021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5FA5E3ED" w:rsidR="00B900CA" w:rsidRPr="00B15ADC" w:rsidRDefault="00B97C1A" w:rsidP="00B900CA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Brandon Blackburn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>
      <w:bookmarkStart w:id="2" w:name="_GoBack"/>
      <w:bookmarkEnd w:id="2"/>
    </w:p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706A8C"/>
    <w:rsid w:val="007E2158"/>
    <w:rsid w:val="00840EA9"/>
    <w:rsid w:val="008A0645"/>
    <w:rsid w:val="008A1B80"/>
    <w:rsid w:val="008D30BF"/>
    <w:rsid w:val="008D5812"/>
    <w:rsid w:val="0092793A"/>
    <w:rsid w:val="0094132C"/>
    <w:rsid w:val="00A2042C"/>
    <w:rsid w:val="00A5454D"/>
    <w:rsid w:val="00A613FE"/>
    <w:rsid w:val="00A72286"/>
    <w:rsid w:val="00A74282"/>
    <w:rsid w:val="00A85488"/>
    <w:rsid w:val="00A86CD6"/>
    <w:rsid w:val="00AD4597"/>
    <w:rsid w:val="00AD62AA"/>
    <w:rsid w:val="00B15ADC"/>
    <w:rsid w:val="00B55FE8"/>
    <w:rsid w:val="00B900CA"/>
    <w:rsid w:val="00B97C1A"/>
    <w:rsid w:val="00C179B3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8C088469-86F1-4B7B-836D-9A765139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626F-EBD1-408A-A9FC-24AF831F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3</cp:revision>
  <dcterms:created xsi:type="dcterms:W3CDTF">2021-07-27T15:13:00Z</dcterms:created>
  <dcterms:modified xsi:type="dcterms:W3CDTF">2021-08-09T17:59:00Z</dcterms:modified>
</cp:coreProperties>
</file>